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35" w:rsidRPr="00FB6F35" w:rsidRDefault="00FB6F35" w:rsidP="00FB6F35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6F3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Введение ФООП</w:t>
      </w:r>
      <w:r w:rsidRPr="00FB6F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является обязательным с 1 сентября 2023 г. для обучающихся всех классов (с первого по одиннадцатый) всех образовательных организаций, реализующих образовательные программы начального общего, основного общего, среднего общего образования. </w:t>
      </w:r>
      <w:r w:rsidRPr="00FB6F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При этом в 2023/24 учебном году 11 классы могут продолжить </w:t>
      </w:r>
      <w:proofErr w:type="gramStart"/>
      <w:r w:rsidRPr="00FB6F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FB6F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учебным планам, соответствующим ФГОС среднего общего образования до вступления в силу изменений 2022 года.</w:t>
      </w:r>
      <w:r w:rsidRPr="00FB6F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ФООП начального общего, основного общего и среднего общего образования одобрены Федеральным учебно-методическим объединением по общему образованию (Протокол №9/22 от 14.11.22, Протокол №10/22 от 21.11.22).</w:t>
      </w:r>
    </w:p>
    <w:p w:rsidR="00FB6F35" w:rsidRPr="00FB6F35" w:rsidRDefault="00FB6F35" w:rsidP="00FB6F3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" w:history="1">
        <w:r w:rsidRPr="00FB6F35">
          <w:rPr>
            <w:rFonts w:ascii="Montserrat" w:eastAsia="Times New Roman" w:hAnsi="Montserrat" w:cs="Times New Roman"/>
            <w:b/>
            <w:bCs/>
            <w:color w:val="FFFFFF"/>
            <w:sz w:val="24"/>
            <w:szCs w:val="24"/>
            <w:lang w:eastAsia="ru-RU"/>
          </w:rPr>
          <w:t>Скачать 0 байт</w:t>
        </w:r>
      </w:hyperlink>
    </w:p>
    <w:p w:rsidR="008B434D" w:rsidRDefault="008B434D"/>
    <w:sectPr w:rsidR="008B434D" w:rsidSect="008B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36B"/>
    <w:rsid w:val="0037336B"/>
    <w:rsid w:val="003754F5"/>
    <w:rsid w:val="008B434D"/>
    <w:rsid w:val="00FB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36B"/>
    <w:rPr>
      <w:color w:val="0000FF"/>
      <w:u w:val="single"/>
    </w:rPr>
  </w:style>
  <w:style w:type="character" w:styleId="a4">
    <w:name w:val="Strong"/>
    <w:basedOn w:val="a0"/>
    <w:uiPriority w:val="22"/>
    <w:qFormat/>
    <w:rsid w:val="00FB6F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0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samarinskaya-r31.gosweb.gosuslugi.ru/netcat/full.php?catalogue=1&amp;sub=30&amp;cc=69&amp;message=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79040893035</dc:creator>
  <cp:keywords/>
  <dc:description/>
  <cp:lastModifiedBy>79040893035</cp:lastModifiedBy>
  <cp:revision>3</cp:revision>
  <dcterms:created xsi:type="dcterms:W3CDTF">2023-07-10T07:42:00Z</dcterms:created>
  <dcterms:modified xsi:type="dcterms:W3CDTF">2023-07-10T07:43:00Z</dcterms:modified>
</cp:coreProperties>
</file>